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2AA4A" w14:textId="77777777"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6D70A6A1" wp14:editId="15B560D5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B9DD1" w14:textId="77777777" w:rsidR="007B6691" w:rsidRDefault="007B6691"/>
    <w:p w14:paraId="5B500DA2" w14:textId="57BCE94C" w:rsidR="007B6691" w:rsidRPr="007D7BA2" w:rsidRDefault="007B6691" w:rsidP="007D7BA2">
      <w:pPr>
        <w:pStyle w:val="Heading1"/>
        <w:jc w:val="center"/>
      </w:pPr>
      <w:r w:rsidRPr="00B57BF3">
        <w:t xml:space="preserve">Asheville-Buncombe Technical Community College </w:t>
      </w:r>
      <w:r>
        <w:t xml:space="preserve">(A-B Tech) </w:t>
      </w:r>
      <w:r w:rsidRPr="00B57BF3">
        <w:t>Policy Manual</w:t>
      </w:r>
    </w:p>
    <w:p w14:paraId="2927D8A5" w14:textId="0CF6AEF2" w:rsidR="007B6691" w:rsidRDefault="007B6691" w:rsidP="007B6691">
      <w:pPr>
        <w:pStyle w:val="Heading2"/>
        <w:rPr>
          <w:rFonts w:asciiTheme="minorHAnsi" w:hAnsiTheme="minorHAnsi"/>
          <w:sz w:val="28"/>
          <w:szCs w:val="28"/>
        </w:rPr>
      </w:pPr>
      <w:r w:rsidRPr="008015F6">
        <w:rPr>
          <w:rFonts w:asciiTheme="minorHAnsi" w:hAnsiTheme="minorHAnsi"/>
          <w:sz w:val="28"/>
          <w:szCs w:val="28"/>
        </w:rPr>
        <w:t xml:space="preserve">Policy </w:t>
      </w:r>
      <w:r w:rsidR="007C4AC2">
        <w:rPr>
          <w:rFonts w:asciiTheme="minorHAnsi" w:hAnsiTheme="minorHAnsi"/>
          <w:sz w:val="28"/>
          <w:szCs w:val="28"/>
        </w:rPr>
        <w:t>309</w:t>
      </w:r>
      <w:r w:rsidR="006F1627">
        <w:rPr>
          <w:rFonts w:asciiTheme="minorHAnsi" w:hAnsiTheme="minorHAnsi"/>
          <w:sz w:val="28"/>
          <w:szCs w:val="28"/>
        </w:rPr>
        <w:t xml:space="preserve">:  </w:t>
      </w:r>
      <w:r w:rsidR="00646482">
        <w:rPr>
          <w:rFonts w:asciiTheme="minorHAnsi" w:hAnsiTheme="minorHAnsi"/>
          <w:sz w:val="28"/>
          <w:szCs w:val="28"/>
        </w:rPr>
        <w:t>Campus Security</w:t>
      </w:r>
      <w:r w:rsidR="007C4AC2">
        <w:rPr>
          <w:rFonts w:asciiTheme="minorHAnsi" w:hAnsiTheme="minorHAnsi"/>
          <w:sz w:val="28"/>
          <w:szCs w:val="28"/>
        </w:rPr>
        <w:t xml:space="preserve"> and </w:t>
      </w:r>
      <w:r w:rsidR="00067319">
        <w:rPr>
          <w:rFonts w:asciiTheme="minorHAnsi" w:hAnsiTheme="minorHAnsi"/>
          <w:sz w:val="28"/>
          <w:szCs w:val="28"/>
        </w:rPr>
        <w:t>Abandoned Belongings</w:t>
      </w:r>
    </w:p>
    <w:p w14:paraId="78AEEEC8" w14:textId="6223BF6D" w:rsidR="00BC4A75" w:rsidRDefault="00BC4A75" w:rsidP="0046613C">
      <w:pPr>
        <w:spacing w:before="120" w:after="120" w:line="240" w:lineRule="auto"/>
      </w:pPr>
      <w:proofErr w:type="gramStart"/>
      <w:r w:rsidRPr="00BC4A75">
        <w:t>It is the policy of the Board of Trustees that the College shall strive to maintain a safe and secure learning and working environment for all students, employees, and visitors.</w:t>
      </w:r>
      <w:proofErr w:type="gramEnd"/>
      <w:r w:rsidRPr="00BC4A75">
        <w:t xml:space="preserve">  In order to facilitate this action,</w:t>
      </w:r>
      <w:r w:rsidR="007C4AC2">
        <w:t xml:space="preserve"> </w:t>
      </w:r>
      <w:r w:rsidR="00646482">
        <w:t>A-B Tech</w:t>
      </w:r>
      <w:r w:rsidR="007C4AC2">
        <w:t xml:space="preserve"> Police </w:t>
      </w:r>
      <w:proofErr w:type="gramStart"/>
      <w:r w:rsidR="0046613C">
        <w:t>will be notified</w:t>
      </w:r>
      <w:proofErr w:type="gramEnd"/>
      <w:r w:rsidR="0046613C">
        <w:t xml:space="preserve"> in an appropriate manner </w:t>
      </w:r>
      <w:r w:rsidR="007C4AC2">
        <w:t xml:space="preserve">when abandoned property </w:t>
      </w:r>
      <w:r w:rsidR="00E32317">
        <w:t xml:space="preserve">is discovered in a classroom or </w:t>
      </w:r>
      <w:r w:rsidR="00364F58">
        <w:t xml:space="preserve">in </w:t>
      </w:r>
      <w:r w:rsidR="00E32317">
        <w:t>a public area o</w:t>
      </w:r>
      <w:r w:rsidR="007C4AC2">
        <w:t>n campus.</w:t>
      </w:r>
    </w:p>
    <w:p w14:paraId="6A0B5B60" w14:textId="77777777" w:rsidR="00BC4A75" w:rsidRDefault="00BC4A75" w:rsidP="002F7F6F">
      <w:pPr>
        <w:pStyle w:val="Heading2"/>
        <w:spacing w:before="120" w:after="120" w:line="240" w:lineRule="auto"/>
      </w:pPr>
      <w:r>
        <w:t>Scope</w:t>
      </w:r>
    </w:p>
    <w:p w14:paraId="50BD614B" w14:textId="77777777" w:rsidR="00BC4A75" w:rsidRDefault="00BC4A75" w:rsidP="002F7F6F">
      <w:pPr>
        <w:spacing w:before="120" w:after="120" w:line="240" w:lineRule="auto"/>
      </w:pPr>
      <w:r>
        <w:t>Applies to all A-B Tech employees, students, and visitors.</w:t>
      </w:r>
    </w:p>
    <w:p w14:paraId="0C4A57E9" w14:textId="77777777" w:rsidR="00BC4A75" w:rsidRDefault="00BC4A75" w:rsidP="002F7F6F">
      <w:pPr>
        <w:pStyle w:val="Heading2"/>
        <w:spacing w:before="120" w:after="120" w:line="240" w:lineRule="auto"/>
      </w:pPr>
      <w:r>
        <w:t>Definitions</w:t>
      </w:r>
    </w:p>
    <w:p w14:paraId="1B1B3B12" w14:textId="77777777" w:rsidR="00BC4A75" w:rsidRDefault="00BC4A75" w:rsidP="002F7F6F">
      <w:pPr>
        <w:spacing w:before="120" w:after="120" w:line="240" w:lineRule="auto"/>
      </w:pPr>
      <w:r w:rsidRPr="00BC4A75">
        <w:rPr>
          <w:rStyle w:val="Heading3Char"/>
        </w:rPr>
        <w:t>Student</w:t>
      </w:r>
      <w:r>
        <w:t xml:space="preserve">:  A person who </w:t>
      </w:r>
      <w:proofErr w:type="gramStart"/>
      <w:r>
        <w:t>is registered</w:t>
      </w:r>
      <w:proofErr w:type="gramEnd"/>
      <w:r>
        <w:t xml:space="preserve"> for, enrolled in, or attending an A-B Tech course, regardless of the course location.</w:t>
      </w:r>
    </w:p>
    <w:p w14:paraId="7EB5E891" w14:textId="77777777" w:rsidR="00BC4A75" w:rsidRDefault="00BC4A75" w:rsidP="002F7F6F">
      <w:pPr>
        <w:spacing w:before="120" w:after="120" w:line="240" w:lineRule="auto"/>
      </w:pPr>
      <w:r w:rsidRPr="00BC4A75">
        <w:rPr>
          <w:rStyle w:val="Heading3Char"/>
        </w:rPr>
        <w:t>Employee</w:t>
      </w:r>
      <w:r>
        <w:t>:  A person who is hired to provide services to the College on a regular basis in exchange for compensation and who does not provide these services as part of an independent business.</w:t>
      </w:r>
    </w:p>
    <w:p w14:paraId="23A80A5F" w14:textId="77777777" w:rsidR="00BC4A75" w:rsidRDefault="00BC4A75" w:rsidP="002F7F6F">
      <w:pPr>
        <w:spacing w:before="120" w:after="120" w:line="240" w:lineRule="auto"/>
      </w:pPr>
      <w:r w:rsidRPr="00BC4A75">
        <w:rPr>
          <w:rStyle w:val="Heading3Char"/>
        </w:rPr>
        <w:t>Visitor</w:t>
      </w:r>
      <w:r>
        <w:t>:  A person on the College’s premises or attending any College-sponsored activity who is not a student or employee.</w:t>
      </w:r>
    </w:p>
    <w:p w14:paraId="00A2B68F" w14:textId="77777777" w:rsidR="007C4AC2" w:rsidRDefault="007C4AC2" w:rsidP="002F7F6F">
      <w:pPr>
        <w:pStyle w:val="Heading2"/>
        <w:spacing w:before="120" w:after="120" w:line="240" w:lineRule="auto"/>
      </w:pPr>
      <w:r>
        <w:t xml:space="preserve">Abandoned Property:  </w:t>
      </w:r>
    </w:p>
    <w:p w14:paraId="7D422978" w14:textId="35C8353F" w:rsidR="003F587A" w:rsidRPr="003F587A" w:rsidRDefault="006F402E" w:rsidP="002F7F6F">
      <w:pPr>
        <w:spacing w:before="120" w:after="120" w:line="240" w:lineRule="auto"/>
      </w:pPr>
      <w:r>
        <w:t>Belongings</w:t>
      </w:r>
      <w:r w:rsidR="003F587A">
        <w:t xml:space="preserve"> of a student, employee, or visitor that </w:t>
      </w:r>
      <w:proofErr w:type="gramStart"/>
      <w:r w:rsidR="005E74D0">
        <w:t xml:space="preserve">are </w:t>
      </w:r>
      <w:r w:rsidR="003F587A">
        <w:t>left</w:t>
      </w:r>
      <w:proofErr w:type="gramEnd"/>
      <w:r w:rsidR="003F587A">
        <w:t xml:space="preserve"> in a classroom or public area </w:t>
      </w:r>
      <w:r w:rsidR="00364F58">
        <w:t>on College property.</w:t>
      </w:r>
    </w:p>
    <w:p w14:paraId="6E3DD029" w14:textId="77777777" w:rsidR="00BC4A75" w:rsidRDefault="00BC4A75" w:rsidP="002F7F6F">
      <w:pPr>
        <w:pStyle w:val="Heading2"/>
        <w:spacing w:before="120" w:after="120" w:line="240" w:lineRule="auto"/>
      </w:pPr>
      <w:r>
        <w:t>References</w:t>
      </w:r>
    </w:p>
    <w:p w14:paraId="5467AC1B" w14:textId="78D82321" w:rsidR="00BC4A75" w:rsidRDefault="00BC4A75" w:rsidP="002F7F6F">
      <w:pPr>
        <w:spacing w:before="120" w:after="120" w:line="240" w:lineRule="auto"/>
      </w:pPr>
      <w:r>
        <w:t xml:space="preserve">Reviewed by the Executive Leadership Team, </w:t>
      </w:r>
      <w:r w:rsidR="00F527E9">
        <w:t>November 17, 2017</w:t>
      </w:r>
    </w:p>
    <w:p w14:paraId="2842615A" w14:textId="28384F58" w:rsidR="00BC4A75" w:rsidRDefault="00BC4A75" w:rsidP="002F7F6F">
      <w:pPr>
        <w:spacing w:before="120" w:after="120" w:line="240" w:lineRule="auto"/>
      </w:pPr>
      <w:r>
        <w:t xml:space="preserve">Reviewed by the College Attorney, </w:t>
      </w:r>
      <w:r w:rsidR="00F527E9">
        <w:t>November 20, 2017</w:t>
      </w:r>
    </w:p>
    <w:p w14:paraId="159D6F7F" w14:textId="77777777" w:rsidR="00BC4A75" w:rsidRDefault="00BC4A75" w:rsidP="002F7F6F">
      <w:pPr>
        <w:pStyle w:val="Heading2"/>
        <w:spacing w:before="120" w:after="120" w:line="240" w:lineRule="auto"/>
      </w:pPr>
      <w:r>
        <w:t>Owners</w:t>
      </w:r>
    </w:p>
    <w:p w14:paraId="32639308" w14:textId="77777777" w:rsidR="00BC4A75" w:rsidRDefault="00BC4A75" w:rsidP="002F7F6F">
      <w:pPr>
        <w:spacing w:before="120" w:after="120" w:line="240" w:lineRule="auto"/>
      </w:pPr>
      <w:r>
        <w:t>Vice President for Business and Finance/CFO, Ext. 7111</w:t>
      </w:r>
    </w:p>
    <w:p w14:paraId="310C73BF" w14:textId="77777777" w:rsidR="00BC4A75" w:rsidRDefault="00BC4A75" w:rsidP="002F7F6F">
      <w:pPr>
        <w:spacing w:before="120" w:after="120" w:line="240" w:lineRule="auto"/>
      </w:pPr>
    </w:p>
    <w:p w14:paraId="45C1380F" w14:textId="4A9E35E2" w:rsidR="00BC4A75" w:rsidRDefault="00BC4A75" w:rsidP="002F7F6F">
      <w:pPr>
        <w:spacing w:before="120" w:after="120" w:line="240" w:lineRule="auto"/>
      </w:pPr>
      <w:r>
        <w:t xml:space="preserve">See </w:t>
      </w:r>
      <w:r w:rsidR="00364F58">
        <w:t xml:space="preserve">Campus Security and </w:t>
      </w:r>
      <w:r w:rsidR="007C4AC2">
        <w:t>Abandoned Belongings Procedure</w:t>
      </w:r>
      <w:r w:rsidR="009F26C8">
        <w:t>s</w:t>
      </w:r>
      <w:bookmarkStart w:id="0" w:name="_GoBack"/>
      <w:bookmarkEnd w:id="0"/>
    </w:p>
    <w:p w14:paraId="6045B654" w14:textId="65CB6209" w:rsidR="00BC4A75" w:rsidRPr="00BC4A75" w:rsidRDefault="00BC4A75" w:rsidP="002F7F6F">
      <w:pPr>
        <w:spacing w:before="120" w:after="120" w:line="240" w:lineRule="auto"/>
      </w:pPr>
      <w:r>
        <w:t>Approved by the Board of Trustees on</w:t>
      </w:r>
      <w:r w:rsidR="00F527E9">
        <w:t xml:space="preserve"> December 11, 2017.</w:t>
      </w:r>
    </w:p>
    <w:sectPr w:rsidR="00BC4A75" w:rsidRPr="00BC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067319"/>
    <w:rsid w:val="00186E5B"/>
    <w:rsid w:val="002F7F6F"/>
    <w:rsid w:val="00364F58"/>
    <w:rsid w:val="003F587A"/>
    <w:rsid w:val="0046613C"/>
    <w:rsid w:val="005A173C"/>
    <w:rsid w:val="005E74D0"/>
    <w:rsid w:val="00646482"/>
    <w:rsid w:val="006F1627"/>
    <w:rsid w:val="006F402E"/>
    <w:rsid w:val="007B6691"/>
    <w:rsid w:val="007C4AC2"/>
    <w:rsid w:val="007D7BA2"/>
    <w:rsid w:val="00895DD7"/>
    <w:rsid w:val="00913515"/>
    <w:rsid w:val="009F26C8"/>
    <w:rsid w:val="00A17C4E"/>
    <w:rsid w:val="00A25DC7"/>
    <w:rsid w:val="00BB20FE"/>
    <w:rsid w:val="00BC4A75"/>
    <w:rsid w:val="00C300AF"/>
    <w:rsid w:val="00D36D59"/>
    <w:rsid w:val="00DD553E"/>
    <w:rsid w:val="00E32317"/>
    <w:rsid w:val="00E52999"/>
    <w:rsid w:val="00F5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5CD1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A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4A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bb4801-54de-4360-b8be-17d68ad98198">5XFVYUFMDQTF-1786235727-1105</_dlc_DocId>
    <_dlc_DocIdUrl xmlns="bebb4801-54de-4360-b8be-17d68ad98198">
      <Url>https://policies.abtech.edu/_layouts/15/DocIdRedir.aspx?ID=5XFVYUFMDQTF-1786235727-1105</Url>
      <Description>5XFVYUFMDQTF-1786235727-1105</Description>
    </_dlc_DocIdUrl>
    <Procedure xmlns="24095468-7e6a-47f9-99ae-172bfb0b814b">
      <Value>725</Value>
      <Value>726</Value>
    </Procedure>
    <ELT_x0020_Reviewed xmlns="89b78d55-7dab-4c90-aab4-fcde592880c4">11.17.17</ELT_x0020_Reviewed>
    <Former_x0020_Policy_x0020__x0023_ xmlns="89b78d55-7dab-4c90-aab4-fcde592880c4" xsi:nil="true"/>
    <Policy_x0020__x0023_ xmlns="89b78d55-7dab-4c90-aab4-fcde592880c4">309</Policy_x0020__x0023_>
    <Chapter xmlns="24095468-7e6a-47f9-99ae-172bfb0b814b">3</Chapter>
    <Approved xmlns="89b78d55-7dab-4c90-aab4-fcde592880c4">12.11.17</Approved>
    <_dlc_DocIdPersistId xmlns="bebb4801-54de-4360-b8be-17d68ad98198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78898C4C4A242B453D95D556155BC" ma:contentTypeVersion="19" ma:contentTypeDescription="Create a new document." ma:contentTypeScope="" ma:versionID="acbacfd02b8dc9b987f6e53723c4fe8f">
  <xsd:schema xmlns:xsd="http://www.w3.org/2001/XMLSchema" xmlns:xs="http://www.w3.org/2001/XMLSchema" xmlns:p="http://schemas.microsoft.com/office/2006/metadata/properties" xmlns:ns1="89b78d55-7dab-4c90-aab4-fcde592880c4" xmlns:ns3="bebb4801-54de-4360-b8be-17d68ad98198" xmlns:ns4="24095468-7e6a-47f9-99ae-172bfb0b814b" targetNamespace="http://schemas.microsoft.com/office/2006/metadata/properties" ma:root="true" ma:fieldsID="3e055414af903a9bb179ae36377b3eb8" ns1:_="" ns3:_="" ns4:_="">
    <xsd:import namespace="89b78d55-7dab-4c90-aab4-fcde592880c4"/>
    <xsd:import namespace="bebb4801-54de-4360-b8be-17d68ad98198"/>
    <xsd:import namespace="24095468-7e6a-47f9-99ae-172bfb0b814b"/>
    <xsd:element name="properties">
      <xsd:complexType>
        <xsd:sequence>
          <xsd:element name="documentManagement">
            <xsd:complexType>
              <xsd:all>
                <xsd:element ref="ns1:ELT_x0020_Reviewed" minOccurs="0"/>
                <xsd:element ref="ns1:Policy_x0020__x0023_" minOccurs="0"/>
                <xsd:element ref="ns1:Former_x0020_Policy_x0020__x0023_" minOccurs="0"/>
                <xsd:element ref="ns1:Approved" minOccurs="0"/>
                <xsd:element ref="ns3:_dlc_DocId" minOccurs="0"/>
                <xsd:element ref="ns3:_dlc_DocIdUrl" minOccurs="0"/>
                <xsd:element ref="ns3:_dlc_DocIdPersistId" minOccurs="0"/>
                <xsd:element ref="ns4:Chapter" minOccurs="0"/>
                <xsd:element ref="ns4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8d55-7dab-4c90-aab4-fcde592880c4" elementFormDefault="qualified">
    <xsd:import namespace="http://schemas.microsoft.com/office/2006/documentManagement/types"/>
    <xsd:import namespace="http://schemas.microsoft.com/office/infopath/2007/PartnerControls"/>
    <xsd:element name="ELT_x0020_Reviewed" ma:index="0" nillable="true" ma:displayName="ELT Reviewed" ma:internalName="ELT_x0020_Reviewed">
      <xsd:simpleType>
        <xsd:restriction base="dms:Text">
          <xsd:maxLength value="255"/>
        </xsd:restriction>
      </xsd:simpleType>
    </xsd:element>
    <xsd:element name="Policy_x0020__x0023_" ma:index="1" nillable="true" ma:displayName="Policy #" ma:internalName="Policy_x0020__x0023_">
      <xsd:simpleType>
        <xsd:restriction base="dms:Text">
          <xsd:maxLength value="255"/>
        </xsd:restriction>
      </xsd:simpleType>
    </xsd:element>
    <xsd:element name="Former_x0020_Policy_x0020__x0023_" ma:index="4" nillable="true" ma:displayName="Former Policy #" ma:internalName="Former_x0020_Policy_x0020__x0023_">
      <xsd:simpleType>
        <xsd:restriction base="dms:Text">
          <xsd:maxLength value="255"/>
        </xsd:restriction>
      </xsd:simpleType>
    </xsd:element>
    <xsd:element name="Approved" ma:index="5" nillable="true" ma:displayName="Approved" ma:internalName="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8-7e6a-47f9-99ae-172bfb0b814b" elementFormDefault="qualified">
    <xsd:import namespace="http://schemas.microsoft.com/office/2006/documentManagement/types"/>
    <xsd:import namespace="http://schemas.microsoft.com/office/infopath/2007/PartnerControls"/>
    <xsd:element name="Chapter" ma:index="15" nillable="true" ma:displayName="Chapter" ma:description="Policy chapter" ma:list="{174761ae-6774-47be-9195-ef2e6d2396d1}" ma:internalName="Chapter" ma:showField="Title" ma:web="e673fca6-a49b-47dd-afa2-60680bee2edb">
      <xsd:simpleType>
        <xsd:restriction base="dms:Lookup"/>
      </xsd:simpleType>
    </xsd:element>
    <xsd:element name="Procedure" ma:index="16" nillable="true" ma:displayName="Procedure" ma:description="Procedure for implementing policy" ma:list="{ed5ae426-6bce-44ea-824c-3ba8188b2238}" ma:internalName="Procedure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Policy 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FF367-81D1-497E-9527-CAC0FFA99C2C}"/>
</file>

<file path=customXml/itemProps2.xml><?xml version="1.0" encoding="utf-8"?>
<ds:datastoreItem xmlns:ds="http://schemas.openxmlformats.org/officeDocument/2006/customXml" ds:itemID="{0936973D-EEAB-46AC-91F1-CB92EEEBBE46}"/>
</file>

<file path=customXml/itemProps3.xml><?xml version="1.0" encoding="utf-8"?>
<ds:datastoreItem xmlns:ds="http://schemas.openxmlformats.org/officeDocument/2006/customXml" ds:itemID="{7ADEB85A-7D69-4D16-BAE6-4F9234C844C9}"/>
</file>

<file path=customXml/itemProps4.xml><?xml version="1.0" encoding="utf-8"?>
<ds:datastoreItem xmlns:ds="http://schemas.openxmlformats.org/officeDocument/2006/customXml" ds:itemID="{44660402-B438-405E-B8CD-76FDE86C0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 Community College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Security and Abandoned Belongings</dc:title>
  <dc:subject/>
  <dc:creator>Carolyn H Rice</dc:creator>
  <cp:keywords/>
  <dc:description/>
  <cp:lastModifiedBy>Carolyn H Rice</cp:lastModifiedBy>
  <cp:revision>5</cp:revision>
  <cp:lastPrinted>2017-10-20T13:16:00Z</cp:lastPrinted>
  <dcterms:created xsi:type="dcterms:W3CDTF">2017-11-15T16:56:00Z</dcterms:created>
  <dcterms:modified xsi:type="dcterms:W3CDTF">2017-12-04T17:27:00Z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0x0101007ED78898C4C4A242B453D95D556155BC</vt:lpwstr>
  </property>
  <property fmtid="{D5CDD505-2E9C-101B-9397-08002B2CF9AE}" pid="3" name="_dlc_DocIdItemGuid">
    <vt:lpwstr>c324ac4e-7ea1-4e9c-9960-e714fb17ca68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